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7C" w:rsidRDefault="006D3C0C" w:rsidP="004D397C">
      <w:pPr>
        <w:pStyle w:val="Rubrik2"/>
        <w:rPr>
          <w:rFonts w:ascii="Palatino" w:hAnsi="Palatino"/>
          <w:i/>
          <w:color w:val="800000"/>
          <w:sz w:val="28"/>
        </w:rPr>
      </w:pPr>
      <w:r w:rsidRPr="006D3C0C">
        <w:rPr>
          <w:rFonts w:ascii="Calibri" w:eastAsia="Calibri" w:hAnsi="Calibri"/>
          <w:b w:val="0"/>
          <w:noProof/>
          <w:sz w:val="22"/>
          <w:szCs w:val="22"/>
        </w:rPr>
        <w:drawing>
          <wp:inline distT="0" distB="0" distL="0" distR="0" wp14:anchorId="1CA930BF" wp14:editId="21BFDDD7">
            <wp:extent cx="2438400" cy="5143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7C" w:rsidRDefault="004D397C" w:rsidP="004D397C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  <w:tab w:val="left" w:pos="10129"/>
        </w:tabs>
        <w:suppressAutoHyphens/>
        <w:jc w:val="center"/>
        <w:rPr>
          <w:rFonts w:ascii="Arial" w:hAnsi="Arial"/>
          <w:sz w:val="20"/>
        </w:rPr>
      </w:pPr>
    </w:p>
    <w:p w:rsidR="004D397C" w:rsidRDefault="004D397C" w:rsidP="00B462BD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  <w:tab w:val="left" w:pos="10129"/>
        </w:tabs>
        <w:suppressAutoHyphens/>
        <w:rPr>
          <w:rFonts w:ascii="Arial" w:hAnsi="Arial"/>
          <w:sz w:val="20"/>
        </w:rPr>
      </w:pPr>
    </w:p>
    <w:p w:rsidR="006D3C0C" w:rsidRPr="006D3C0C" w:rsidRDefault="004D397C" w:rsidP="006D3C0C">
      <w:pPr>
        <w:pStyle w:val="Rubrik1"/>
        <w:pBdr>
          <w:bottom w:val="single" w:sz="4" w:space="1" w:color="auto"/>
        </w:pBdr>
        <w:spacing w:after="120"/>
        <w:jc w:val="left"/>
        <w:rPr>
          <w:sz w:val="44"/>
          <w:szCs w:val="44"/>
        </w:rPr>
      </w:pPr>
      <w:r w:rsidRPr="00663D2B">
        <w:rPr>
          <w:sz w:val="44"/>
          <w:szCs w:val="44"/>
        </w:rPr>
        <w:t xml:space="preserve">Kallelse till </w:t>
      </w:r>
      <w:r w:rsidR="00AC250E">
        <w:rPr>
          <w:sz w:val="44"/>
          <w:szCs w:val="44"/>
        </w:rPr>
        <w:t>extra</w:t>
      </w:r>
      <w:r w:rsidR="00020EBA">
        <w:rPr>
          <w:sz w:val="44"/>
          <w:szCs w:val="44"/>
        </w:rPr>
        <w:t xml:space="preserve"> föreningsstämma</w:t>
      </w:r>
    </w:p>
    <w:p w:rsidR="004D397C" w:rsidRPr="008D11BC" w:rsidRDefault="00AC250E" w:rsidP="004D397C">
      <w:pPr>
        <w:pStyle w:val="Sidfot"/>
        <w:tabs>
          <w:tab w:val="clear" w:pos="4536"/>
          <w:tab w:val="clear" w:pos="9072"/>
          <w:tab w:val="left" w:pos="0"/>
          <w:tab w:val="left" w:pos="571"/>
          <w:tab w:val="left" w:pos="900"/>
          <w:tab w:val="left" w:pos="2609"/>
          <w:tab w:val="left" w:pos="3913"/>
          <w:tab w:val="left" w:pos="5217"/>
          <w:tab w:val="left" w:pos="6522"/>
          <w:tab w:val="left" w:pos="7826"/>
          <w:tab w:val="left" w:pos="9131"/>
          <w:tab w:val="left" w:pos="10435"/>
        </w:tabs>
        <w:rPr>
          <w:sz w:val="16"/>
          <w:szCs w:val="16"/>
        </w:rPr>
      </w:pPr>
      <w:r>
        <w:rPr>
          <w:sz w:val="16"/>
          <w:szCs w:val="16"/>
        </w:rPr>
        <w:t>150821</w:t>
      </w:r>
    </w:p>
    <w:p w:rsidR="004D397C" w:rsidRPr="00C667C7" w:rsidRDefault="004D397C" w:rsidP="004D397C">
      <w:pPr>
        <w:pStyle w:val="Sidfot"/>
        <w:shd w:val="clear" w:color="auto" w:fill="C2D69B"/>
        <w:tabs>
          <w:tab w:val="clear" w:pos="4536"/>
          <w:tab w:val="clear" w:pos="9072"/>
          <w:tab w:val="left" w:pos="0"/>
          <w:tab w:val="left" w:pos="900"/>
          <w:tab w:val="left" w:pos="1304"/>
          <w:tab w:val="left" w:pos="2609"/>
          <w:tab w:val="left" w:pos="3913"/>
          <w:tab w:val="left" w:pos="5217"/>
          <w:tab w:val="left" w:pos="6522"/>
          <w:tab w:val="left" w:pos="7826"/>
          <w:tab w:val="left" w:pos="9131"/>
          <w:tab w:val="left" w:pos="10435"/>
        </w:tabs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261349">
        <w:rPr>
          <w:rFonts w:ascii="Arial" w:hAnsi="Arial" w:cs="Arial"/>
          <w:b/>
          <w:bCs/>
          <w:sz w:val="16"/>
          <w:szCs w:val="16"/>
        </w:rPr>
        <w:br/>
      </w:r>
      <w:r w:rsidR="00F24BCA">
        <w:rPr>
          <w:rFonts w:ascii="Arial" w:hAnsi="Arial" w:cs="Arial"/>
          <w:b/>
          <w:bCs/>
          <w:sz w:val="28"/>
          <w:szCs w:val="28"/>
        </w:rPr>
        <w:t xml:space="preserve">Tid: </w:t>
      </w:r>
      <w:bookmarkStart w:id="0" w:name="_GoBack"/>
      <w:bookmarkEnd w:id="0"/>
      <w:r w:rsidR="00AC250E">
        <w:rPr>
          <w:rFonts w:ascii="Arial" w:hAnsi="Arial" w:cs="Arial"/>
          <w:b/>
          <w:bCs/>
          <w:sz w:val="28"/>
          <w:szCs w:val="28"/>
        </w:rPr>
        <w:t>Tisdagen den 8 september 2015</w:t>
      </w:r>
      <w:r w:rsidR="00C8190D">
        <w:rPr>
          <w:rFonts w:ascii="Arial" w:hAnsi="Arial" w:cs="Arial"/>
          <w:b/>
          <w:bCs/>
          <w:sz w:val="28"/>
          <w:szCs w:val="28"/>
        </w:rPr>
        <w:t>, kl. 19.00.</w:t>
      </w:r>
    </w:p>
    <w:p w:rsidR="004D397C" w:rsidRPr="001C44F8" w:rsidRDefault="004D397C" w:rsidP="00D711E0">
      <w:pPr>
        <w:pStyle w:val="Sidfot"/>
        <w:shd w:val="clear" w:color="auto" w:fill="C2D69B"/>
        <w:tabs>
          <w:tab w:val="clear" w:pos="4536"/>
          <w:tab w:val="clear" w:pos="9072"/>
          <w:tab w:val="left" w:pos="0"/>
          <w:tab w:val="left" w:pos="900"/>
          <w:tab w:val="left" w:pos="1304"/>
          <w:tab w:val="left" w:pos="2609"/>
          <w:tab w:val="left" w:pos="3913"/>
          <w:tab w:val="left" w:pos="5217"/>
          <w:tab w:val="left" w:pos="6522"/>
          <w:tab w:val="left" w:pos="7826"/>
          <w:tab w:val="left" w:pos="9131"/>
          <w:tab w:val="left" w:pos="10435"/>
        </w:tabs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C667C7">
        <w:rPr>
          <w:rFonts w:ascii="Arial" w:hAnsi="Arial" w:cs="Arial"/>
          <w:b/>
          <w:bCs/>
          <w:sz w:val="28"/>
          <w:szCs w:val="28"/>
        </w:rPr>
        <w:t>Plats</w:t>
      </w:r>
      <w:r w:rsidRPr="001C44F8">
        <w:rPr>
          <w:rFonts w:ascii="Arial" w:hAnsi="Arial" w:cs="Arial"/>
          <w:b/>
          <w:bCs/>
          <w:sz w:val="28"/>
          <w:szCs w:val="28"/>
        </w:rPr>
        <w:t xml:space="preserve">: </w:t>
      </w:r>
      <w:r w:rsidR="00AC250E">
        <w:rPr>
          <w:rFonts w:ascii="Arial" w:hAnsi="Arial" w:cs="Arial"/>
          <w:b/>
          <w:bCs/>
          <w:sz w:val="28"/>
          <w:szCs w:val="28"/>
        </w:rPr>
        <w:t>Föreningslokal</w:t>
      </w:r>
      <w:r w:rsidR="00C8190D">
        <w:rPr>
          <w:rFonts w:ascii="Arial" w:hAnsi="Arial" w:cs="Arial"/>
          <w:b/>
          <w:bCs/>
          <w:sz w:val="28"/>
          <w:szCs w:val="28"/>
        </w:rPr>
        <w:t xml:space="preserve">, </w:t>
      </w:r>
      <w:r w:rsidR="00AC250E">
        <w:rPr>
          <w:rFonts w:ascii="Arial" w:hAnsi="Arial" w:cs="Arial"/>
          <w:b/>
          <w:bCs/>
          <w:sz w:val="28"/>
          <w:szCs w:val="28"/>
        </w:rPr>
        <w:t>Bordsvägen 17,</w:t>
      </w:r>
      <w:r w:rsidR="00C8190D">
        <w:rPr>
          <w:rFonts w:ascii="Arial" w:hAnsi="Arial" w:cs="Arial"/>
          <w:b/>
          <w:bCs/>
          <w:sz w:val="28"/>
          <w:szCs w:val="28"/>
        </w:rPr>
        <w:t xml:space="preserve"> Enskede</w:t>
      </w:r>
    </w:p>
    <w:p w:rsidR="00AC250E" w:rsidRDefault="00AC250E" w:rsidP="004D397C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  <w:tab w:val="left" w:pos="10129"/>
        </w:tabs>
        <w:suppressAutoHyphens/>
        <w:rPr>
          <w:rFonts w:ascii="Arial" w:hAnsi="Arial"/>
          <w:szCs w:val="24"/>
        </w:rPr>
      </w:pPr>
    </w:p>
    <w:p w:rsidR="00AC250E" w:rsidRDefault="00AC250E" w:rsidP="004D397C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  <w:tab w:val="left" w:pos="10129"/>
        </w:tabs>
        <w:suppressAutoHyphens/>
        <w:rPr>
          <w:rFonts w:ascii="Arial" w:hAnsi="Arial"/>
          <w:szCs w:val="24"/>
        </w:rPr>
      </w:pPr>
    </w:p>
    <w:p w:rsidR="00AC250E" w:rsidRDefault="00AC250E" w:rsidP="004D397C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  <w:tab w:val="left" w:pos="10129"/>
        </w:tabs>
        <w:suppressAutoHyphens/>
        <w:rPr>
          <w:rFonts w:ascii="Arial" w:hAnsi="Arial"/>
          <w:szCs w:val="24"/>
        </w:rPr>
      </w:pPr>
    </w:p>
    <w:p w:rsidR="004D397C" w:rsidRDefault="004D397C" w:rsidP="004D397C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  <w:tab w:val="left" w:pos="10129"/>
        </w:tabs>
        <w:suppressAutoHyphens/>
        <w:rPr>
          <w:rFonts w:ascii="Arial" w:hAnsi="Arial"/>
          <w:szCs w:val="24"/>
        </w:rPr>
      </w:pPr>
      <w:r w:rsidRPr="00261349">
        <w:rPr>
          <w:rFonts w:ascii="Arial" w:hAnsi="Arial"/>
          <w:szCs w:val="24"/>
        </w:rPr>
        <w:t>Dagordning</w:t>
      </w:r>
    </w:p>
    <w:p w:rsidR="00AC250E" w:rsidRDefault="00AC250E" w:rsidP="004D397C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  <w:tab w:val="left" w:pos="10129"/>
        </w:tabs>
        <w:suppressAutoHyphens/>
        <w:rPr>
          <w:rFonts w:ascii="Arial" w:hAnsi="Arial"/>
          <w:szCs w:val="24"/>
        </w:rPr>
      </w:pPr>
    </w:p>
    <w:p w:rsidR="00AC250E" w:rsidRPr="00261349" w:rsidRDefault="00AC250E" w:rsidP="004D397C">
      <w:pPr>
        <w:tabs>
          <w:tab w:val="left" w:pos="-306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  <w:tab w:val="left" w:pos="10129"/>
        </w:tabs>
        <w:suppressAutoHyphens/>
        <w:rPr>
          <w:rFonts w:ascii="Arial" w:hAnsi="Arial"/>
          <w:szCs w:val="24"/>
        </w:rPr>
      </w:pPr>
    </w:p>
    <w:p w:rsidR="006D3C0C" w:rsidRDefault="00020EBA" w:rsidP="00020EBA">
      <w:pPr>
        <w:pStyle w:val="Liststycke"/>
        <w:numPr>
          <w:ilvl w:val="1"/>
          <w:numId w:val="1"/>
        </w:numPr>
        <w:tabs>
          <w:tab w:val="left" w:pos="-306"/>
          <w:tab w:val="left" w:pos="360"/>
          <w:tab w:val="left" w:pos="540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  <w:tab w:val="left" w:pos="10129"/>
        </w:tabs>
        <w:suppressAutoHyphens/>
        <w:spacing w:before="120" w:after="120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 xml:space="preserve">Upprättande av förteckning över närvarande medlemmar, ombud och biträden. </w:t>
      </w:r>
    </w:p>
    <w:p w:rsidR="00020EBA" w:rsidRDefault="00020EBA" w:rsidP="00020EBA">
      <w:pPr>
        <w:pStyle w:val="Liststycke"/>
        <w:numPr>
          <w:ilvl w:val="1"/>
          <w:numId w:val="1"/>
        </w:numPr>
        <w:tabs>
          <w:tab w:val="left" w:pos="-306"/>
          <w:tab w:val="left" w:pos="360"/>
          <w:tab w:val="left" w:pos="540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  <w:tab w:val="left" w:pos="10129"/>
        </w:tabs>
        <w:suppressAutoHyphens/>
        <w:spacing w:before="120" w:after="120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 xml:space="preserve">Val av ordförande vid stämman. </w:t>
      </w:r>
    </w:p>
    <w:p w:rsidR="00020EBA" w:rsidRDefault="00020EBA" w:rsidP="00020EBA">
      <w:pPr>
        <w:pStyle w:val="Liststycke"/>
        <w:numPr>
          <w:ilvl w:val="1"/>
          <w:numId w:val="1"/>
        </w:numPr>
        <w:tabs>
          <w:tab w:val="left" w:pos="-306"/>
          <w:tab w:val="left" w:pos="360"/>
          <w:tab w:val="left" w:pos="540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  <w:tab w:val="left" w:pos="10129"/>
        </w:tabs>
        <w:suppressAutoHyphens/>
        <w:spacing w:before="120" w:after="120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 xml:space="preserve">Anmälan om protokollförare. </w:t>
      </w:r>
    </w:p>
    <w:p w:rsidR="00020EBA" w:rsidRDefault="00020EBA" w:rsidP="00020EBA">
      <w:pPr>
        <w:pStyle w:val="Liststycke"/>
        <w:numPr>
          <w:ilvl w:val="1"/>
          <w:numId w:val="1"/>
        </w:numPr>
        <w:tabs>
          <w:tab w:val="left" w:pos="-306"/>
          <w:tab w:val="left" w:pos="360"/>
          <w:tab w:val="left" w:pos="540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  <w:tab w:val="left" w:pos="10129"/>
        </w:tabs>
        <w:suppressAutoHyphens/>
        <w:spacing w:before="120" w:after="120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 xml:space="preserve">Val av justerare tillika rösträknare. </w:t>
      </w:r>
    </w:p>
    <w:p w:rsidR="00020EBA" w:rsidRDefault="00020EBA" w:rsidP="00020EBA">
      <w:pPr>
        <w:pStyle w:val="Liststycke"/>
        <w:numPr>
          <w:ilvl w:val="1"/>
          <w:numId w:val="1"/>
        </w:numPr>
        <w:tabs>
          <w:tab w:val="left" w:pos="-306"/>
          <w:tab w:val="left" w:pos="360"/>
          <w:tab w:val="left" w:pos="540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  <w:tab w:val="left" w:pos="10129"/>
        </w:tabs>
        <w:suppressAutoHyphens/>
        <w:spacing w:before="120" w:after="120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 xml:space="preserve">Fråga om </w:t>
      </w:r>
      <w:r w:rsidR="00AC250E">
        <w:rPr>
          <w:rFonts w:ascii="Arial" w:hAnsi="Arial"/>
          <w:b w:val="0"/>
          <w:szCs w:val="24"/>
        </w:rPr>
        <w:t xml:space="preserve">kallelse till stämman </w:t>
      </w:r>
      <w:proofErr w:type="gramStart"/>
      <w:r w:rsidR="00AC250E">
        <w:rPr>
          <w:rFonts w:ascii="Arial" w:hAnsi="Arial"/>
          <w:b w:val="0"/>
          <w:szCs w:val="24"/>
        </w:rPr>
        <w:t>behörigen</w:t>
      </w:r>
      <w:proofErr w:type="gramEnd"/>
      <w:r w:rsidR="00AC250E">
        <w:rPr>
          <w:rFonts w:ascii="Arial" w:hAnsi="Arial"/>
          <w:b w:val="0"/>
          <w:szCs w:val="24"/>
        </w:rPr>
        <w:t xml:space="preserve"> </w:t>
      </w:r>
      <w:r>
        <w:rPr>
          <w:rFonts w:ascii="Arial" w:hAnsi="Arial"/>
          <w:b w:val="0"/>
          <w:szCs w:val="24"/>
        </w:rPr>
        <w:t xml:space="preserve">skett. </w:t>
      </w:r>
    </w:p>
    <w:p w:rsidR="00020EBA" w:rsidRDefault="00020EBA" w:rsidP="00020EBA">
      <w:pPr>
        <w:pStyle w:val="Liststycke"/>
        <w:numPr>
          <w:ilvl w:val="1"/>
          <w:numId w:val="1"/>
        </w:numPr>
        <w:tabs>
          <w:tab w:val="left" w:pos="-306"/>
          <w:tab w:val="left" w:pos="360"/>
          <w:tab w:val="left" w:pos="540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  <w:tab w:val="left" w:pos="10129"/>
        </w:tabs>
        <w:suppressAutoHyphens/>
        <w:spacing w:before="120" w:after="120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 xml:space="preserve">Godkännande av dagordning. </w:t>
      </w:r>
    </w:p>
    <w:p w:rsidR="00020EBA" w:rsidRDefault="00020EBA" w:rsidP="00020EBA">
      <w:pPr>
        <w:pStyle w:val="Liststycke"/>
        <w:numPr>
          <w:ilvl w:val="1"/>
          <w:numId w:val="1"/>
        </w:numPr>
        <w:tabs>
          <w:tab w:val="left" w:pos="-306"/>
          <w:tab w:val="left" w:pos="360"/>
          <w:tab w:val="left" w:pos="540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  <w:tab w:val="left" w:pos="10129"/>
        </w:tabs>
        <w:suppressAutoHyphens/>
        <w:spacing w:before="120" w:after="120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Övriga ärenden, vilka angivits i kallelsen</w:t>
      </w:r>
    </w:p>
    <w:p w:rsidR="00441A60" w:rsidRDefault="00441A60" w:rsidP="00441A60">
      <w:pPr>
        <w:pStyle w:val="Liststycke"/>
        <w:tabs>
          <w:tab w:val="left" w:pos="-306"/>
          <w:tab w:val="left" w:pos="360"/>
          <w:tab w:val="left" w:pos="540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  <w:tab w:val="left" w:pos="10129"/>
        </w:tabs>
        <w:suppressAutoHyphens/>
        <w:spacing w:before="120" w:after="120"/>
        <w:ind w:left="1440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Ändring av förenings stadgar § 12</w:t>
      </w:r>
    </w:p>
    <w:p w:rsidR="002A44DC" w:rsidRDefault="002A44DC" w:rsidP="002A44DC">
      <w:pPr>
        <w:pStyle w:val="Liststycke"/>
        <w:tabs>
          <w:tab w:val="left" w:pos="-306"/>
          <w:tab w:val="left" w:pos="360"/>
          <w:tab w:val="left" w:pos="540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  <w:tab w:val="left" w:pos="10129"/>
        </w:tabs>
        <w:suppressAutoHyphens/>
        <w:spacing w:before="120" w:after="120"/>
        <w:ind w:left="1440"/>
        <w:rPr>
          <w:rFonts w:ascii="Arial" w:hAnsi="Arial"/>
          <w:b w:val="0"/>
          <w:szCs w:val="24"/>
        </w:rPr>
      </w:pPr>
    </w:p>
    <w:p w:rsidR="00020EBA" w:rsidRPr="002A44DC" w:rsidRDefault="00441A60" w:rsidP="00020EBA">
      <w:pPr>
        <w:pStyle w:val="Liststycke"/>
        <w:numPr>
          <w:ilvl w:val="0"/>
          <w:numId w:val="3"/>
        </w:numPr>
        <w:tabs>
          <w:tab w:val="left" w:pos="-306"/>
          <w:tab w:val="left" w:pos="360"/>
          <w:tab w:val="left" w:pos="540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  <w:tab w:val="left" w:pos="10129"/>
        </w:tabs>
        <w:suppressAutoHyphens/>
        <w:spacing w:before="120" w:after="1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Nuvarande lydelse av </w:t>
      </w:r>
      <w:proofErr w:type="gramStart"/>
      <w:r>
        <w:rPr>
          <w:rFonts w:ascii="Arial" w:hAnsi="Arial"/>
          <w:szCs w:val="24"/>
        </w:rPr>
        <w:t>§12</w:t>
      </w:r>
      <w:proofErr w:type="gramEnd"/>
      <w:r>
        <w:rPr>
          <w:rFonts w:ascii="Arial" w:hAnsi="Arial"/>
          <w:szCs w:val="24"/>
        </w:rPr>
        <w:t xml:space="preserve"> i förenings stadgar:</w:t>
      </w:r>
    </w:p>
    <w:p w:rsidR="00020EBA" w:rsidRDefault="00020EBA" w:rsidP="00020EBA">
      <w:pPr>
        <w:pStyle w:val="Liststycke"/>
        <w:tabs>
          <w:tab w:val="left" w:pos="-306"/>
          <w:tab w:val="left" w:pos="360"/>
          <w:tab w:val="left" w:pos="540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  <w:tab w:val="left" w:pos="10129"/>
        </w:tabs>
        <w:suppressAutoHyphens/>
        <w:spacing w:before="120" w:after="120"/>
        <w:ind w:left="1800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Styrelsen består av minst tre högst sju ledamöter samt ingen eller högst fem suppleanter. Styrelsens ledamöter och suppleanter väljs på ordinarie föreningsstämma för tiden intill dess nästa ordinari</w:t>
      </w:r>
      <w:r w:rsidR="002A44DC">
        <w:rPr>
          <w:rFonts w:ascii="Arial" w:hAnsi="Arial"/>
          <w:b w:val="0"/>
          <w:szCs w:val="24"/>
        </w:rPr>
        <w:t>e stämma hållits. Omval kan ske.</w:t>
      </w:r>
    </w:p>
    <w:p w:rsidR="002A44DC" w:rsidRDefault="002A44DC" w:rsidP="00020EBA">
      <w:pPr>
        <w:pStyle w:val="Liststycke"/>
        <w:tabs>
          <w:tab w:val="left" w:pos="-306"/>
          <w:tab w:val="left" w:pos="360"/>
          <w:tab w:val="left" w:pos="540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  <w:tab w:val="left" w:pos="10129"/>
        </w:tabs>
        <w:suppressAutoHyphens/>
        <w:spacing w:before="120" w:after="120"/>
        <w:ind w:left="1800"/>
        <w:rPr>
          <w:rFonts w:ascii="Arial" w:hAnsi="Arial"/>
          <w:b w:val="0"/>
          <w:szCs w:val="24"/>
        </w:rPr>
      </w:pPr>
    </w:p>
    <w:p w:rsidR="00020EBA" w:rsidRPr="002A44DC" w:rsidRDefault="00020EBA" w:rsidP="00020EBA">
      <w:pPr>
        <w:pStyle w:val="Liststycke"/>
        <w:numPr>
          <w:ilvl w:val="0"/>
          <w:numId w:val="3"/>
        </w:numPr>
        <w:tabs>
          <w:tab w:val="left" w:pos="-306"/>
          <w:tab w:val="left" w:pos="360"/>
          <w:tab w:val="left" w:pos="540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  <w:tab w:val="left" w:pos="10129"/>
        </w:tabs>
        <w:suppressAutoHyphens/>
        <w:spacing w:before="120" w:after="120"/>
        <w:rPr>
          <w:rFonts w:ascii="Arial" w:hAnsi="Arial"/>
          <w:szCs w:val="24"/>
        </w:rPr>
      </w:pPr>
      <w:r w:rsidRPr="002A44DC">
        <w:rPr>
          <w:rFonts w:ascii="Arial" w:hAnsi="Arial"/>
          <w:szCs w:val="24"/>
        </w:rPr>
        <w:t xml:space="preserve">Ny föreslagen lydelse av § 12 i föreningens stadgar: </w:t>
      </w:r>
    </w:p>
    <w:p w:rsidR="002A44DC" w:rsidRDefault="002A44DC" w:rsidP="002A44DC">
      <w:pPr>
        <w:pStyle w:val="Liststycke"/>
        <w:tabs>
          <w:tab w:val="left" w:pos="-306"/>
          <w:tab w:val="left" w:pos="360"/>
          <w:tab w:val="left" w:pos="540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  <w:tab w:val="left" w:pos="10129"/>
        </w:tabs>
        <w:suppressAutoHyphens/>
        <w:spacing w:before="120" w:after="120"/>
        <w:ind w:left="1800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 xml:space="preserve">Styrelsen består av minst tre och högst sju ledamöter och ingen eller högst tre suppleanter, vilka väljs av föreningen på ordinarie stämma. Ordinarie ledamöter väljs för styrelseuppdrag framåt i tiden om minst två år omlott. Inget styrelseuppdrag får omfatta mer än fyra räkenskapsår utan omval på föreningsstämma. Ledamot kan dock omväljas. </w:t>
      </w:r>
    </w:p>
    <w:p w:rsidR="00C8190D" w:rsidRDefault="00C8190D" w:rsidP="00C8190D">
      <w:pPr>
        <w:pStyle w:val="Liststycke"/>
        <w:numPr>
          <w:ilvl w:val="1"/>
          <w:numId w:val="1"/>
        </w:numPr>
        <w:tabs>
          <w:tab w:val="left" w:pos="-306"/>
          <w:tab w:val="left" w:pos="360"/>
          <w:tab w:val="left" w:pos="540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  <w:tab w:val="left" w:pos="10129"/>
        </w:tabs>
        <w:suppressAutoHyphens/>
        <w:spacing w:before="120" w:after="120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Stämmans avslutande</w:t>
      </w:r>
    </w:p>
    <w:p w:rsidR="00C8190D" w:rsidRDefault="00C8190D" w:rsidP="00C8190D">
      <w:pPr>
        <w:pStyle w:val="Liststycke"/>
        <w:tabs>
          <w:tab w:val="left" w:pos="-306"/>
          <w:tab w:val="left" w:pos="360"/>
          <w:tab w:val="left" w:pos="540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  <w:tab w:val="left" w:pos="10129"/>
        </w:tabs>
        <w:suppressAutoHyphens/>
        <w:spacing w:before="120" w:after="120"/>
        <w:rPr>
          <w:rFonts w:ascii="Arial" w:hAnsi="Arial"/>
          <w:b w:val="0"/>
          <w:szCs w:val="24"/>
        </w:rPr>
      </w:pPr>
    </w:p>
    <w:p w:rsidR="00C8190D" w:rsidRDefault="00D131A2" w:rsidP="00C8190D">
      <w:pPr>
        <w:pStyle w:val="Liststycke"/>
        <w:tabs>
          <w:tab w:val="left" w:pos="-306"/>
          <w:tab w:val="left" w:pos="360"/>
          <w:tab w:val="left" w:pos="540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  <w:tab w:val="left" w:pos="10129"/>
        </w:tabs>
        <w:suppressAutoHyphens/>
        <w:spacing w:before="120" w:after="120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VÄLKOMNA!</w:t>
      </w:r>
    </w:p>
    <w:p w:rsidR="00C8190D" w:rsidRDefault="00C8190D" w:rsidP="00C8190D">
      <w:pPr>
        <w:pStyle w:val="Liststycke"/>
        <w:tabs>
          <w:tab w:val="left" w:pos="-306"/>
          <w:tab w:val="left" w:pos="360"/>
          <w:tab w:val="left" w:pos="540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  <w:tab w:val="left" w:pos="10129"/>
        </w:tabs>
        <w:suppressAutoHyphens/>
        <w:spacing w:before="120" w:after="120"/>
        <w:rPr>
          <w:rFonts w:ascii="Arial" w:hAnsi="Arial"/>
          <w:b w:val="0"/>
          <w:szCs w:val="24"/>
        </w:rPr>
      </w:pPr>
    </w:p>
    <w:p w:rsidR="00C8190D" w:rsidRPr="00C8190D" w:rsidRDefault="00C8190D" w:rsidP="00C8190D">
      <w:pPr>
        <w:pStyle w:val="Liststycke"/>
        <w:tabs>
          <w:tab w:val="left" w:pos="-306"/>
          <w:tab w:val="left" w:pos="360"/>
          <w:tab w:val="left" w:pos="540"/>
          <w:tab w:val="left" w:pos="998"/>
          <w:tab w:val="left" w:pos="2303"/>
          <w:tab w:val="left" w:pos="3607"/>
          <w:tab w:val="left" w:pos="4912"/>
          <w:tab w:val="left" w:pos="6216"/>
          <w:tab w:val="left" w:pos="7520"/>
          <w:tab w:val="left" w:pos="8825"/>
          <w:tab w:val="left" w:pos="10129"/>
        </w:tabs>
        <w:suppressAutoHyphens/>
        <w:spacing w:before="120" w:after="120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Styrelsen i bostadsrättsföreningen Skåpbo</w:t>
      </w:r>
    </w:p>
    <w:p w:rsidR="004D397C" w:rsidRDefault="004D397C" w:rsidP="004D397C">
      <w:pPr>
        <w:pStyle w:val="Sidfot"/>
        <w:tabs>
          <w:tab w:val="clear" w:pos="4536"/>
          <w:tab w:val="clear" w:pos="9072"/>
          <w:tab w:val="left" w:pos="0"/>
          <w:tab w:val="left" w:pos="571"/>
          <w:tab w:val="left" w:pos="900"/>
          <w:tab w:val="left" w:pos="2609"/>
          <w:tab w:val="left" w:pos="3913"/>
          <w:tab w:val="left" w:pos="5217"/>
          <w:tab w:val="left" w:pos="6522"/>
          <w:tab w:val="left" w:pos="7826"/>
          <w:tab w:val="left" w:pos="9131"/>
          <w:tab w:val="left" w:pos="10435"/>
        </w:tabs>
        <w:rPr>
          <w:rFonts w:ascii="Arial" w:hAnsi="Arial"/>
          <w:szCs w:val="24"/>
        </w:rPr>
      </w:pPr>
    </w:p>
    <w:sectPr w:rsidR="004D397C" w:rsidSect="00B50163">
      <w:endnotePr>
        <w:numFmt w:val="decimal"/>
      </w:endnotePr>
      <w:pgSz w:w="11906" w:h="16838"/>
      <w:pgMar w:top="1134" w:right="1440" w:bottom="719" w:left="144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Bold">
    <w:altName w:val="Moder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altName w:val="Broadway BT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2E6B"/>
    <w:multiLevelType w:val="multilevel"/>
    <w:tmpl w:val="1542CD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D0C5E58"/>
    <w:multiLevelType w:val="hybridMultilevel"/>
    <w:tmpl w:val="5B8EAB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A4703"/>
    <w:multiLevelType w:val="hybridMultilevel"/>
    <w:tmpl w:val="32207B5E"/>
    <w:lvl w:ilvl="0" w:tplc="1DEA1F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7C"/>
    <w:rsid w:val="00020EBA"/>
    <w:rsid w:val="00070756"/>
    <w:rsid w:val="001C44F8"/>
    <w:rsid w:val="0020018F"/>
    <w:rsid w:val="0026791E"/>
    <w:rsid w:val="002A44DC"/>
    <w:rsid w:val="002C7BF1"/>
    <w:rsid w:val="002D688E"/>
    <w:rsid w:val="004326B0"/>
    <w:rsid w:val="00441A60"/>
    <w:rsid w:val="004D397C"/>
    <w:rsid w:val="00522E6B"/>
    <w:rsid w:val="006472B2"/>
    <w:rsid w:val="006D3C0C"/>
    <w:rsid w:val="007E3E00"/>
    <w:rsid w:val="0089486F"/>
    <w:rsid w:val="008C4FBE"/>
    <w:rsid w:val="00A86F79"/>
    <w:rsid w:val="00AC250E"/>
    <w:rsid w:val="00AD3526"/>
    <w:rsid w:val="00B462BD"/>
    <w:rsid w:val="00B50163"/>
    <w:rsid w:val="00B86F68"/>
    <w:rsid w:val="00B90118"/>
    <w:rsid w:val="00B933B6"/>
    <w:rsid w:val="00C07C44"/>
    <w:rsid w:val="00C252EB"/>
    <w:rsid w:val="00C705BF"/>
    <w:rsid w:val="00C8190D"/>
    <w:rsid w:val="00CB1260"/>
    <w:rsid w:val="00D007F6"/>
    <w:rsid w:val="00D131A2"/>
    <w:rsid w:val="00D711E0"/>
    <w:rsid w:val="00F2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731B6-9F4D-4681-B164-6D342BD7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9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Bold" w:eastAsia="Times New Roman" w:hAnsi="CG Times Bold" w:cs="Times New Roman"/>
      <w:b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4D397C"/>
    <w:pPr>
      <w:keepNext/>
      <w:tabs>
        <w:tab w:val="left" w:pos="-306"/>
        <w:tab w:val="left" w:pos="998"/>
        <w:tab w:val="left" w:pos="2303"/>
        <w:tab w:val="left" w:pos="3607"/>
        <w:tab w:val="left" w:pos="4912"/>
        <w:tab w:val="left" w:pos="6216"/>
        <w:tab w:val="left" w:pos="7520"/>
        <w:tab w:val="left" w:pos="8825"/>
        <w:tab w:val="left" w:pos="10129"/>
      </w:tabs>
      <w:suppressAutoHyphens/>
      <w:jc w:val="center"/>
      <w:outlineLvl w:val="0"/>
    </w:pPr>
    <w:rPr>
      <w:rFonts w:ascii="Arial" w:hAnsi="Arial"/>
    </w:rPr>
  </w:style>
  <w:style w:type="paragraph" w:styleId="Rubrik2">
    <w:name w:val="heading 2"/>
    <w:basedOn w:val="Normal"/>
    <w:next w:val="Normal"/>
    <w:link w:val="Rubrik2Char"/>
    <w:qFormat/>
    <w:rsid w:val="004D397C"/>
    <w:pPr>
      <w:keepNext/>
      <w:tabs>
        <w:tab w:val="left" w:pos="-306"/>
        <w:tab w:val="left" w:pos="998"/>
        <w:tab w:val="left" w:pos="2303"/>
        <w:tab w:val="left" w:pos="3607"/>
        <w:tab w:val="left" w:pos="4912"/>
        <w:tab w:val="left" w:pos="6216"/>
        <w:tab w:val="left" w:pos="7520"/>
        <w:tab w:val="left" w:pos="8825"/>
        <w:tab w:val="left" w:pos="10129"/>
      </w:tabs>
      <w:suppressAutoHyphens/>
      <w:outlineLvl w:val="1"/>
    </w:pPr>
    <w:rPr>
      <w:rFonts w:ascii="Bauhaus 93" w:hAnsi="Bauhaus 93"/>
      <w:sz w:val="5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D397C"/>
    <w:rPr>
      <w:rFonts w:ascii="Arial" w:eastAsia="Times New Roman" w:hAnsi="Arial" w:cs="Times New Roman"/>
      <w:b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4D397C"/>
    <w:rPr>
      <w:rFonts w:ascii="Bauhaus 93" w:eastAsia="Times New Roman" w:hAnsi="Bauhaus 93" w:cs="Times New Roman"/>
      <w:b/>
      <w:sz w:val="52"/>
      <w:szCs w:val="20"/>
      <w:lang w:eastAsia="sv-SE"/>
    </w:rPr>
  </w:style>
  <w:style w:type="paragraph" w:customStyle="1" w:styleId="citatfrteckingsrubrik">
    <w:name w:val="citatförteckingsrubrik"/>
    <w:basedOn w:val="Normal"/>
    <w:rsid w:val="004D397C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Sidfot">
    <w:name w:val="footer"/>
    <w:basedOn w:val="Normal"/>
    <w:link w:val="SidfotChar"/>
    <w:rsid w:val="004D397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G Times" w:hAnsi="CG Times"/>
      <w:b w:val="0"/>
    </w:rPr>
  </w:style>
  <w:style w:type="character" w:customStyle="1" w:styleId="SidfotChar">
    <w:name w:val="Sidfot Char"/>
    <w:basedOn w:val="Standardstycketeckensnitt"/>
    <w:link w:val="Sidfot"/>
    <w:rsid w:val="004D397C"/>
    <w:rPr>
      <w:rFonts w:ascii="CG Times" w:eastAsia="Times New Roman" w:hAnsi="CG Times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D39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397C"/>
    <w:rPr>
      <w:rFonts w:ascii="Tahoma" w:eastAsia="Times New Roman" w:hAnsi="Tahoma" w:cs="Tahoma"/>
      <w:b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C705B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20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Crossnet AB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Bibbi</dc:creator>
  <cp:lastModifiedBy>Lisbeth Fletcher</cp:lastModifiedBy>
  <cp:revision>2</cp:revision>
  <dcterms:created xsi:type="dcterms:W3CDTF">2015-08-20T16:31:00Z</dcterms:created>
  <dcterms:modified xsi:type="dcterms:W3CDTF">2015-08-20T16:31:00Z</dcterms:modified>
</cp:coreProperties>
</file>